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Rock The Vote - Road Trip 2012</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2012-08-28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css=".vc_custom_1626987327271{margin-right: 50px !important;margin-left: 50px !important;}"]JTNDY2VudGVyJTNFJTNDcCUyMGNsYXNzJTNEJTIyYmxvZy10YWclMjIlM0VSb2NrJTIwVGhlJTIwVm90ZSUzQyUyRnAlM0UlM0MlMkZjZW50ZXIlM0U=[/vc_raw_html][/vc_column][vc_column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Rock The Vote - Road Trip 2012</w:t>
      </w:r>
    </w:p>
    <w:p>
      <w:r>
        <w:t xml:space="preserve">[/vc_column_text][vc_column_text] </w:t>
      </w:r>
    </w:p>
    <w:p>
      <w:pPr>
        <w:pStyle w:val="blog-date"/>
        <w:spacing w:before="240" w:after="240"/>
      </w:pPr>
      <w:r>
        <w:rPr>
          <w:color w:val="999999"/>
        </w:rPr>
        <w:t>Aug 28, 2012</w:t>
      </w:r>
    </w:p>
    <w:p>
      <w:r>
        <w:t xml:space="preserve">[/vc_column_text][vc_column_text]Rock The Vote, the nation’s largets non-partisan voter registration organization, invited Mr Brainwash to decorate the bus they would be taking across the country to encourage young Americans to register and take part in their civic duty. </w:t>
      </w:r>
    </w:p>
    <w:p>
      <w:pPr>
        <w:spacing w:before="240" w:after="240"/>
        <w:ind w:left="600" w:right="600"/>
      </w:pPr>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images="35264,35265" flickity_spacing="default" flickity_controls="pagination" flickity_overflow="visible" flickity_wrap_around="wrap" flickity_box_shadow="none" image_loading="default" onclick="link_image" flickity_img_height="500"][/vc_column][/vc_row]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The Vote - Road Trip 2012</dc:title>
  <cp:revision>0</cp:revision>
</cp:coreProperties>
</file>