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Hublot Collaboration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2015-12-04 17:00:00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css=".vc_custom_1581537075733{margin-right: 50px !important;margin-left: 50px !important;}"]JTNDY2VudGVyJTNFJTNDcCUyMGNsYXNzJTNEJTIyYmxvZy10YWclMjIlM0VDb2xsYWJvcmF0aW9uJTNDJTJGcCUzRSUzQyUyRmNlbnRlciUzRQ==[/vc_raw_html][/vc_column][vc_column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Hublot Collaboration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December 4, 2015</w:t>
      </w:r>
    </w:p>
    <w:p>
      <w:r>
        <w:t xml:space="preserve">[/vc_column_text][vc_column_text] </w:t>
      </w:r>
    </w:p>
    <w:p>
      <w:pPr>
        <w:spacing w:before="240" w:after="240"/>
        <w:jc w:val="both"/>
      </w:pPr>
      <w:r>
        <w:t>Hubolt and Mr Brainwash collaborated to design an exquisite timepiece.</w:t>
      </w:r>
    </w:p>
    <w:p>
      <w:pPr>
        <w:spacing w:before="240" w:after="240"/>
        <w:jc w:val="both"/>
      </w:pPr>
      <w:r>
        <w:t>The artist visited the Hubolt headquarters in Nyon, Switzerland, to assemble some of the components of the watch himself.</w:t>
      </w:r>
    </w:p>
    <w:p>
      <w:pPr>
        <w:spacing w:before="240" w:after="240"/>
        <w:jc w:val="both"/>
      </w:pPr>
      <w:r>
        <w:t>The collaborative project began the year before and was set to launch at the upcoming Art Basel in Miami Beach.</w:t>
      </w:r>
    </w:p>
    <w:p>
      <w:r>
        <w:t xml:space="preserve">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width="1/1" tablet_width_inherit="default" tablet_text_alignment="default" phone_text_alignment="default" bg_image_animation="none" border_type="simple" column_border_width="none" column_border_style="solid"][vc_gallery type="flickity_static_height_style" images="6150,6152,6148" flickity_spacing="default" flickity_controls="pagination" flickity_overflow="visible" flickity_wrap_around="wrap" flickity_box_shadow="large_depth" image_loading="default" onclick="link_image" img_size="medium"][/vc_column][/vc_row]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Hublot Collaboration</dc:title>
  <cp:revision>0</cp:revision>
</cp:coreProperties>
</file>