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Beverly Hills is Beautiful</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2019-11-21 16:32:43</w:t>
            </w:r>
          </w:p>
        </w:tc>
      </w:tr>
    </w:tbl>
    <w:p>
      <w:pPr>
        <w:pStyle w:val="blog-tag"/>
        <w:spacing w:before="240" w:after="240"/>
        <w:jc w:val="center"/>
      </w:pPr>
      <w:r>
        <w:t>Project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Mr. Brainwash takes over Beverly Hills in a BOLD way</w:t>
      </w:r>
    </w:p>
    <w:p>
      <w:pPr>
        <w:pStyle w:val="blog-date"/>
        <w:spacing w:before="240" w:after="240"/>
      </w:pPr>
      <w:r>
        <w:rPr>
          <w:color w:val="999999"/>
        </w:rPr>
        <w:t>August 5, 2019</w:t>
      </w:r>
    </w:p>
    <w:p>
      <w:pPr>
        <w:spacing w:before="240" w:after="240"/>
      </w:pPr>
      <w:r>
        <w:t>Commissioned by the city of Beverly Hills, Mr. Brainwash was the featured artist of 2019 for the BOLD city showcase. Three large scale sculptures were featured around Beverly Hills for the public in high traffic areas. The sculptures were each fitted for a specific moment to interact with the locals and non locals of our city.</w:t>
      </w:r>
    </w:p>
    <w:p>
      <w:r>
        <w:rPr>
          <w:strike w:val="0"/>
          <w:u w:val="none"/>
        </w:rPr>
        <w:drawing>
          <wp:inline>
            <wp:extent cx="5715000" cy="3810000"/>
            <wp:docPr id="100001" name="" descr="908_BeverlyHillsIsBeautiful-1536x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0" cy="3810000"/>
                    </a:xfrm>
                    <a:prstGeom prst="rect">
                      <a:avLst/>
                    </a:prstGeom>
                  </pic:spPr>
                </pic:pic>
              </a:graphicData>
            </a:graphic>
          </wp:inline>
        </w:drawing>
      </w:r>
      <w:hyperlink r:id="rId5" w:history="1"/>
    </w:p>
    <w:p>
      <w:r>
        <w:rPr>
          <w:strike w:val="0"/>
          <w:u w:val="none"/>
        </w:rPr>
        <w:drawing>
          <wp:inline>
            <wp:extent cx="5715000" cy="3810000"/>
            <wp:docPr id="100003" name="" descr="Beverly-hills_3215-1536x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715000" cy="3810000"/>
                    </a:xfrm>
                    <a:prstGeom prst="rect">
                      <a:avLst/>
                    </a:prstGeom>
                  </pic:spPr>
                </pic:pic>
              </a:graphicData>
            </a:graphic>
          </wp:inline>
        </w:drawing>
      </w:r>
      <w:hyperlink r:id="rId7" w:history="1"/>
    </w:p>
    <w:p>
      <w:r>
        <w:rPr>
          <w:strike w:val="0"/>
          <w:u w:val="none"/>
        </w:rPr>
        <w:drawing>
          <wp:inline>
            <wp:extent cx="5715000" cy="3810000"/>
            <wp:docPr id="100005" name="" descr="Beverly-hills_5958-1536x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715000" cy="3810000"/>
                    </a:xfrm>
                    <a:prstGeom prst="rect">
                      <a:avLst/>
                    </a:prstGeom>
                  </pic:spPr>
                </pic:pic>
              </a:graphicData>
            </a:graphic>
          </wp:inline>
        </w:drawing>
      </w:r>
      <w:hyperlink r:id="rId9" w:history="1"/>
    </w:p>
    <w:p>
      <w:r>
        <w:rPr>
          <w:strike w:val="0"/>
          <w:u w:val="none"/>
        </w:rPr>
        <w:drawing>
          <wp:inline>
            <wp:extent cx="5715000" cy="3810000"/>
            <wp:docPr id="100007" name="" descr="Beverly-hills_5981-1536x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5715000" cy="3810000"/>
                    </a:xfrm>
                    <a:prstGeom prst="rect">
                      <a:avLst/>
                    </a:prstGeom>
                  </pic:spPr>
                </pic:pic>
              </a:graphicData>
            </a:graphic>
          </wp:inline>
        </w:drawing>
      </w:r>
      <w:hyperlink r:id="rId11" w:history="1"/>
    </w:p>
    <w:p>
      <w:r>
        <w:rPr>
          <w:strike w:val="0"/>
          <w:u w:val="none"/>
        </w:rPr>
        <w:drawing>
          <wp:inline>
            <wp:extent cx="5715000" cy="3810000"/>
            <wp:docPr id="100009" name="" descr="Beverly-Hills-Is-Beautiful-2019--1536x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2"/>
                    <a:stretch>
                      <a:fillRect/>
                    </a:stretch>
                  </pic:blipFill>
                  <pic:spPr>
                    <a:xfrm>
                      <a:off x="0" y="0"/>
                      <a:ext cx="5715000" cy="3810000"/>
                    </a:xfrm>
                    <a:prstGeom prst="rect">
                      <a:avLst/>
                    </a:prstGeom>
                  </pic:spPr>
                </pic:pic>
              </a:graphicData>
            </a:graphic>
          </wp:inline>
        </w:drawing>
      </w:r>
      <w:hyperlink r:id="rId13" w:history="1"/>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hyperlink" Target="https://d3hbw55pes5y9s.cloudfront.net/wp-content/uploads/2019/11/26185808/Beverly-hills_5981-1536x1037-1.jpeg" TargetMode="External" /><Relationship Id="rId12" Type="http://schemas.openxmlformats.org/officeDocument/2006/relationships/image" Target="media/image5.jpeg" /><Relationship Id="rId13" Type="http://schemas.openxmlformats.org/officeDocument/2006/relationships/hyperlink" Target="https://d3hbw55pes5y9s.cloudfront.net/wp-content/uploads/2019/11/26185821/Beverly-Hills-Is-Beautiful-2019-1536x1037-1.jpeg"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3hbw55pes5y9s.cloudfront.net/wp-content/uploads/2019/11/26185749/908_BeverlyHillsIsBeautiful-1536x1037-1.jpeg" TargetMode="External" /><Relationship Id="rId6" Type="http://schemas.openxmlformats.org/officeDocument/2006/relationships/image" Target="media/image2.jpeg" /><Relationship Id="rId7" Type="http://schemas.openxmlformats.org/officeDocument/2006/relationships/hyperlink" Target="https://d3hbw55pes5y9s.cloudfront.net/wp-content/uploads/2019/11/26185758/Beverly-hills_3215-1536x1037-1.jpeg" TargetMode="External" /><Relationship Id="rId8" Type="http://schemas.openxmlformats.org/officeDocument/2006/relationships/image" Target="media/image3.jpeg" /><Relationship Id="rId9" Type="http://schemas.openxmlformats.org/officeDocument/2006/relationships/hyperlink" Target="https://d3hbw55pes5y9s.cloudfront.net/wp-content/uploads/2019/11/26185803/Beverly-hills_5958-1536x1037-1.jp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Beverly Hills is Beautiful</dc:title>
  <cp:revision>0</cp:revision>
</cp:coreProperties>
</file>